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DB2B" w14:textId="77777777" w:rsidR="00EA01B0" w:rsidRDefault="00EA01B0" w:rsidP="00EA01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A38BC6A" w14:textId="77777777" w:rsidR="00EA01B0" w:rsidRPr="00F07272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Wyrażam zgodę na przetwarzanie moich danych osobowych w postaci numeru telefonu, adresu e-mail w celu podania:</w:t>
      </w:r>
    </w:p>
    <w:p w14:paraId="5DA10666" w14:textId="77777777" w:rsidR="00EA01B0" w:rsidRPr="00F07272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- informacji o statusie wniosku;</w:t>
      </w:r>
    </w:p>
    <w:p w14:paraId="057F535F" w14:textId="77777777" w:rsidR="00EA01B0" w:rsidRPr="00F07272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- informacji o wydaniu</w:t>
      </w:r>
      <w:r>
        <w:rPr>
          <w:rFonts w:ascii="Times New Roman" w:hAnsi="Times New Roman" w:cs="Times New Roman"/>
          <w:sz w:val="20"/>
          <w:szCs w:val="20"/>
        </w:rPr>
        <w:t xml:space="preserve"> informacji /</w:t>
      </w:r>
      <w:r w:rsidRPr="00F07272">
        <w:rPr>
          <w:rFonts w:ascii="Times New Roman" w:hAnsi="Times New Roman" w:cs="Times New Roman"/>
          <w:sz w:val="20"/>
          <w:szCs w:val="20"/>
        </w:rPr>
        <w:t xml:space="preserve"> decyzji;</w:t>
      </w:r>
    </w:p>
    <w:p w14:paraId="00AE0E9A" w14:textId="77777777" w:rsidR="00EA01B0" w:rsidRPr="00F07272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- informacji o odbiorze </w:t>
      </w:r>
      <w:r>
        <w:rPr>
          <w:rFonts w:ascii="Times New Roman" w:hAnsi="Times New Roman" w:cs="Times New Roman"/>
          <w:sz w:val="20"/>
          <w:szCs w:val="20"/>
        </w:rPr>
        <w:t>informacji</w:t>
      </w:r>
      <w:r w:rsidRPr="00F07272">
        <w:rPr>
          <w:rFonts w:ascii="Times New Roman" w:hAnsi="Times New Roman" w:cs="Times New Roman"/>
          <w:sz w:val="20"/>
          <w:szCs w:val="20"/>
        </w:rPr>
        <w:t>;</w:t>
      </w:r>
    </w:p>
    <w:p w14:paraId="3072C811" w14:textId="77777777" w:rsidR="00EA01B0" w:rsidRPr="00F07272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- informacji o planowanej wypłacie </w:t>
      </w:r>
      <w:r>
        <w:rPr>
          <w:rFonts w:ascii="Times New Roman" w:hAnsi="Times New Roman" w:cs="Times New Roman"/>
          <w:sz w:val="20"/>
          <w:szCs w:val="20"/>
        </w:rPr>
        <w:t>dodatku elektrycznego</w:t>
      </w:r>
      <w:r w:rsidRPr="00F07272">
        <w:rPr>
          <w:rFonts w:ascii="Times New Roman" w:hAnsi="Times New Roman" w:cs="Times New Roman"/>
          <w:sz w:val="20"/>
          <w:szCs w:val="20"/>
        </w:rPr>
        <w:t>;</w:t>
      </w:r>
    </w:p>
    <w:p w14:paraId="3E720EC4" w14:textId="77777777" w:rsidR="00EA01B0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- wiadomości od pracowników</w:t>
      </w:r>
      <w:r>
        <w:rPr>
          <w:rFonts w:ascii="Times New Roman" w:hAnsi="Times New Roman" w:cs="Times New Roman"/>
          <w:sz w:val="20"/>
          <w:szCs w:val="20"/>
        </w:rPr>
        <w:t xml:space="preserve"> JST Gminy Bukowiec. </w:t>
      </w:r>
    </w:p>
    <w:p w14:paraId="38AD4B55" w14:textId="77777777" w:rsidR="00EA01B0" w:rsidRDefault="00EA01B0" w:rsidP="00EA01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2FE108" w14:textId="77777777" w:rsidR="00EA01B0" w:rsidRPr="00F07272" w:rsidRDefault="00EA01B0" w:rsidP="00EA01B0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…………………...</w:t>
      </w:r>
    </w:p>
    <w:p w14:paraId="26D8D1FD" w14:textId="77777777" w:rsidR="00EA01B0" w:rsidRDefault="00EA01B0" w:rsidP="00EA01B0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(miejscowość, data)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6FCA7E8" w14:textId="77777777" w:rsidR="00EA01B0" w:rsidRPr="00F07272" w:rsidRDefault="00EA01B0" w:rsidP="00EA01B0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05C256B0" w14:textId="77777777" w:rsidR="00EA01B0" w:rsidRPr="00F07272" w:rsidRDefault="00EA01B0" w:rsidP="00EA01B0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( czytelny </w:t>
      </w:r>
      <w:r>
        <w:rPr>
          <w:rFonts w:ascii="Times New Roman" w:hAnsi="Times New Roman" w:cs="Times New Roman"/>
          <w:sz w:val="20"/>
          <w:szCs w:val="20"/>
        </w:rPr>
        <w:t>podpis osoby )</w:t>
      </w:r>
    </w:p>
    <w:p w14:paraId="0B844487" w14:textId="77777777" w:rsidR="00EA01B0" w:rsidRDefault="00EA01B0" w:rsidP="00EA01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272">
        <w:rPr>
          <w:rFonts w:ascii="Times New Roman" w:hAnsi="Times New Roman" w:cs="Times New Roman"/>
          <w:b/>
          <w:sz w:val="20"/>
          <w:szCs w:val="20"/>
        </w:rPr>
        <w:t xml:space="preserve">Klauzula informacyjna zgodna z RODO </w:t>
      </w:r>
    </w:p>
    <w:p w14:paraId="6C45B76C" w14:textId="77777777" w:rsidR="00EA01B0" w:rsidRPr="007C67B2" w:rsidRDefault="00EA01B0" w:rsidP="00EA01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7B2">
        <w:rPr>
          <w:rFonts w:ascii="Times New Roman" w:hAnsi="Times New Roman" w:cs="Times New Roman"/>
          <w:b/>
          <w:sz w:val="20"/>
          <w:szCs w:val="20"/>
        </w:rPr>
        <w:t>Urząd Gminy w Bukowcu informuje, że:</w:t>
      </w:r>
    </w:p>
    <w:p w14:paraId="499A95E8" w14:textId="77777777" w:rsidR="00EA01B0" w:rsidRPr="00EA01B0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7B2">
        <w:rPr>
          <w:rFonts w:ascii="Times New Roman" w:hAnsi="Times New Roman" w:cs="Times New Roman"/>
          <w:sz w:val="20"/>
          <w:szCs w:val="20"/>
        </w:rPr>
        <w:t xml:space="preserve">1. Administratorem Danych Osobowych jest Wójt Gminy Bukowiec z siedzibą przy ul Dr </w:t>
      </w:r>
      <w:proofErr w:type="spellStart"/>
      <w:r w:rsidRPr="007C67B2">
        <w:rPr>
          <w:rFonts w:ascii="Times New Roman" w:hAnsi="Times New Roman" w:cs="Times New Roman"/>
          <w:sz w:val="20"/>
          <w:szCs w:val="20"/>
        </w:rPr>
        <w:t>Fl</w:t>
      </w:r>
      <w:proofErr w:type="spellEnd"/>
      <w:r w:rsidRPr="007C67B2">
        <w:rPr>
          <w:rFonts w:ascii="Times New Roman" w:hAnsi="Times New Roman" w:cs="Times New Roman"/>
          <w:sz w:val="20"/>
          <w:szCs w:val="20"/>
        </w:rPr>
        <w:t xml:space="preserve">. Ceynowy 14, 86 – </w:t>
      </w:r>
      <w:r w:rsidRPr="00EA01B0">
        <w:rPr>
          <w:rFonts w:ascii="Times New Roman" w:hAnsi="Times New Roman" w:cs="Times New Roman"/>
          <w:sz w:val="20"/>
          <w:szCs w:val="20"/>
        </w:rPr>
        <w:t>122 Bukowiec.</w:t>
      </w:r>
    </w:p>
    <w:p w14:paraId="4A75BFDF" w14:textId="77777777" w:rsidR="00EA01B0" w:rsidRPr="00EA01B0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1B0">
        <w:rPr>
          <w:rFonts w:ascii="Times New Roman" w:hAnsi="Times New Roman" w:cs="Times New Roman"/>
          <w:sz w:val="20"/>
          <w:szCs w:val="20"/>
        </w:rPr>
        <w:t>2. Kontakt do  Inspektora Ochrony Danych Osobowych, tel. 52/33 093 27.</w:t>
      </w:r>
    </w:p>
    <w:p w14:paraId="224E98A4" w14:textId="77777777" w:rsidR="00EA01B0" w:rsidRPr="00EA01B0" w:rsidRDefault="00EA01B0" w:rsidP="00EA01B0">
      <w:pPr>
        <w:spacing w:before="60"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A01B0">
        <w:rPr>
          <w:rFonts w:ascii="Times New Roman" w:hAnsi="Times New Roman" w:cs="Times New Roman"/>
          <w:sz w:val="20"/>
          <w:szCs w:val="20"/>
        </w:rPr>
        <w:t xml:space="preserve">3. Celem przetwarzania danych osobowych jest przeprowadzenie postępowania administracyjnego polegającego na ustaleniu prawa do dodatku </w:t>
      </w:r>
      <w:r w:rsidR="00800711">
        <w:rPr>
          <w:rFonts w:ascii="Times New Roman" w:hAnsi="Times New Roman" w:cs="Times New Roman"/>
          <w:sz w:val="20"/>
          <w:szCs w:val="20"/>
        </w:rPr>
        <w:t>elektrycznego</w:t>
      </w:r>
      <w:r w:rsidRPr="00EA01B0">
        <w:rPr>
          <w:rFonts w:ascii="Times New Roman" w:hAnsi="Times New Roman" w:cs="Times New Roman"/>
          <w:sz w:val="20"/>
          <w:szCs w:val="20"/>
        </w:rPr>
        <w:t xml:space="preserve">. Podstawą prawna przetwarzania danych osobowych jest </w:t>
      </w:r>
      <w:r w:rsidRPr="00EA01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ustawa</w:t>
      </w:r>
      <w:r w:rsidRPr="00EA01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EA01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 dnia 7 października 2022 r.</w:t>
      </w:r>
      <w:r w:rsidRPr="00EA01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EA01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 szczególnych rozwiązaniach służących ochronie odbiorców energii elektrycznej w 2023 roku w związku z sytuacją na rynku energii elektrycznej</w:t>
      </w:r>
      <w:r w:rsidRPr="00EA01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 Dz. U. z </w:t>
      </w:r>
      <w:r w:rsidRPr="00EA01B0">
        <w:rPr>
          <w:rFonts w:ascii="Times New Roman" w:hAnsi="Times New Roman" w:cs="Times New Roman"/>
          <w:sz w:val="20"/>
          <w:szCs w:val="20"/>
        </w:rPr>
        <w:t>2022 r. poz. 2127 ).</w:t>
      </w:r>
    </w:p>
    <w:p w14:paraId="3C42A21F" w14:textId="77777777" w:rsidR="00EA01B0" w:rsidRPr="00EA01B0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1B0">
        <w:rPr>
          <w:rFonts w:ascii="Times New Roman" w:hAnsi="Times New Roman" w:cs="Times New Roman"/>
          <w:sz w:val="20"/>
          <w:szCs w:val="20"/>
        </w:rPr>
        <w:t>4. Dane osobowe będą przetwarzane na czas przeprowadzenia postępowania administracyjnego, a następnie archiwizowane zgodnie z przepisami Rozporządzenia Prezesa Rady Ministrów z dnia 18 stycznia 2011 r. w sprawie instrukcji kancelaryjnej, jednolitych rzeczowych wykazów akt oraz instrukcji w sprawie organizacji i zakresu działania archiwów zakładowych ( Dz. U. 2011.14.67 ).</w:t>
      </w:r>
    </w:p>
    <w:p w14:paraId="6352513B" w14:textId="77777777" w:rsidR="00EA01B0" w:rsidRPr="00EA01B0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1B0">
        <w:rPr>
          <w:rFonts w:ascii="Times New Roman" w:hAnsi="Times New Roman" w:cs="Times New Roman"/>
          <w:sz w:val="20"/>
          <w:szCs w:val="20"/>
        </w:rPr>
        <w:t>5. Dane mogą być udostępniane innym Organom właściwym w celu prawidłowej realizacji w/w ustawy.</w:t>
      </w:r>
    </w:p>
    <w:p w14:paraId="680339B2" w14:textId="77777777" w:rsidR="00EA01B0" w:rsidRPr="00EA01B0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1B0">
        <w:rPr>
          <w:rFonts w:ascii="Times New Roman" w:hAnsi="Times New Roman" w:cs="Times New Roman"/>
          <w:sz w:val="20"/>
          <w:szCs w:val="20"/>
        </w:rPr>
        <w:t>6. Ma Pani/Pan prawo dostępu do swoich danych osobowych, ich sprostowania, usunięcia lub ograniczenia przetwarzania, a także prawo do przenoszenia danych.</w:t>
      </w:r>
    </w:p>
    <w:p w14:paraId="5EC945C4" w14:textId="77777777" w:rsidR="00EA01B0" w:rsidRPr="00EA01B0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1B0">
        <w:rPr>
          <w:rFonts w:ascii="Times New Roman" w:hAnsi="Times New Roman" w:cs="Times New Roman"/>
          <w:sz w:val="20"/>
          <w:szCs w:val="20"/>
        </w:rPr>
        <w:t>7. Przysługuje Pani/Panu prawo do wniesienia sprzeciwu wobec dalszego przetwarzania, a w przypadku wyrażenia zgody na przetwarzanie danych do jej wycofania. Skorzystanie prawa cofnięcia zgody nie ma wpływu na przetwarzanie, które miało miejsce do momentu wycofania zgody. Ma Pani/Pan również prawo wniesienia skargi do organu nadzorczego - Prezesa Urzędu Ochrony Danych Osobowych.</w:t>
      </w:r>
    </w:p>
    <w:p w14:paraId="6A8663D1" w14:textId="77777777" w:rsidR="00EA01B0" w:rsidRPr="00EA01B0" w:rsidRDefault="00EA01B0" w:rsidP="00EA01B0">
      <w:pPr>
        <w:spacing w:before="60"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A01B0">
        <w:rPr>
          <w:rFonts w:ascii="Times New Roman" w:hAnsi="Times New Roman" w:cs="Times New Roman"/>
          <w:sz w:val="20"/>
          <w:szCs w:val="20"/>
        </w:rPr>
        <w:t>8. W przypadku pozyskiwania danych osobowych w sposób inny niż od osoby, której dane dotyczą, tutejsze JST Gminy Bukowiec mogą pozyskiwać dane od podmiotów zobowiązanych na podstawie ustawy</w:t>
      </w:r>
      <w:r w:rsidRPr="00EA01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EA01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 dnia 7 października 2022 r.</w:t>
      </w:r>
      <w:r w:rsidRPr="00EA01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EA01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 szczególnych rozwiązaniach służących ochronie odbiorców energii elektrycznej w 2023 roku w związku z sytuacją na rynku energii elektrycznej</w:t>
      </w:r>
    </w:p>
    <w:p w14:paraId="40B02D2E" w14:textId="77777777" w:rsidR="00EA01B0" w:rsidRPr="00EA01B0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C218E6" w14:textId="77777777" w:rsidR="00EA01B0" w:rsidRPr="00EA01B0" w:rsidRDefault="00EA01B0" w:rsidP="00EA01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420B91" w14:textId="77777777" w:rsidR="00EA01B0" w:rsidRPr="00F07272" w:rsidRDefault="00EA01B0" w:rsidP="00EA01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C2959D" w14:textId="77777777" w:rsidR="00EA01B0" w:rsidRPr="00F07272" w:rsidRDefault="00EA01B0" w:rsidP="00EA01B0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01F27D02" w14:textId="77777777" w:rsidR="00EA01B0" w:rsidRDefault="00EA01B0" w:rsidP="00EA01B0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14:paraId="4EB26874" w14:textId="77777777" w:rsidR="00EA01B0" w:rsidRPr="00F07272" w:rsidRDefault="00EA01B0" w:rsidP="00EA01B0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D5E02DC" w14:textId="77777777" w:rsidR="00EA01B0" w:rsidRPr="00F07272" w:rsidRDefault="00EA01B0" w:rsidP="00EA01B0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(czytelny podpis osoby )</w:t>
      </w:r>
    </w:p>
    <w:p w14:paraId="0AA07ECD" w14:textId="77777777" w:rsidR="00EA01B0" w:rsidRPr="00F07272" w:rsidRDefault="00EA01B0" w:rsidP="00EA01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2D3FE2" w14:textId="77777777" w:rsidR="00D52F25" w:rsidRPr="00EA01B0" w:rsidRDefault="00EA01B0" w:rsidP="00EA01B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206DA">
        <w:rPr>
          <w:rFonts w:ascii="Times New Roman" w:hAnsi="Times New Roman" w:cs="Times New Roman"/>
          <w:b/>
          <w:sz w:val="16"/>
          <w:szCs w:val="16"/>
        </w:rPr>
        <w:t>Prosimy nie odpowiadać na niniejszą informację.</w:t>
      </w:r>
    </w:p>
    <w:sectPr w:rsidR="00D52F25" w:rsidRPr="00EA01B0" w:rsidSect="00F07272">
      <w:pgSz w:w="11906" w:h="16838"/>
      <w:pgMar w:top="56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B0"/>
    <w:rsid w:val="007C0457"/>
    <w:rsid w:val="00800711"/>
    <w:rsid w:val="00D52F25"/>
    <w:rsid w:val="00E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1B55"/>
  <w15:chartTrackingRefBased/>
  <w15:docId w15:val="{E91D5D14-4ABA-4CA7-82DD-EFA4ACD7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Gołębiewska</dc:creator>
  <cp:keywords/>
  <dc:description/>
  <cp:lastModifiedBy>WK</cp:lastModifiedBy>
  <cp:revision>2</cp:revision>
  <cp:lastPrinted>2022-12-01T12:08:00Z</cp:lastPrinted>
  <dcterms:created xsi:type="dcterms:W3CDTF">2022-12-01T13:08:00Z</dcterms:created>
  <dcterms:modified xsi:type="dcterms:W3CDTF">2022-12-01T13:08:00Z</dcterms:modified>
</cp:coreProperties>
</file>